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a1a3b9702b40f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8262a14f42f4e6f"/>
      <w:footerReference w:type="even" r:id="R83fa3d766cb54b37"/>
      <w:footerReference w:type="first" r:id="R97a8c1085c704a7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3702c5cf924414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ANGLO AMERICAN SUR S.A. - DIVISION CHAGRES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DFZ-2017-966-V-NE-EI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4ea28f70c224f7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“ANGLO AMERICAN SUR S.A. - DIVISION CHAGRES”, en el marco de la norma de emisión DS.90/00 para el reporte del período correspondiente a AGOSTO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ANGLO AMERICAN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77762940-9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ANGLO AMERICAN SUR S.A. - DIVISION CHAGRES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TRONCAL S/N, CHAGRES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CATEMU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CSALVO@ANGLOCHILE.CL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3892 de fecha 06-12-2007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06-12-2007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ACONCAGUA)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6c0b43ac0f549b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d85ec8b2ad421a" /><Relationship Type="http://schemas.openxmlformats.org/officeDocument/2006/relationships/numbering" Target="/word/numbering.xml" Id="R6d50c780f13447e8" /><Relationship Type="http://schemas.openxmlformats.org/officeDocument/2006/relationships/settings" Target="/word/settings.xml" Id="R7fa8c35604524d06" /><Relationship Type="http://schemas.openxmlformats.org/officeDocument/2006/relationships/image" Target="/word/media/ece3e37f-6b7f-4594-b4f2-031d3a381ba8.png" Id="R63702c5cf9244143" /><Relationship Type="http://schemas.openxmlformats.org/officeDocument/2006/relationships/image" Target="/word/media/3e8a8c3a-77c5-40dd-9b73-047d7dccf3cf.png" Id="Rc4ea28f70c224f72" /><Relationship Type="http://schemas.openxmlformats.org/officeDocument/2006/relationships/footer" Target="/word/footer1.xml" Id="R28262a14f42f4e6f" /><Relationship Type="http://schemas.openxmlformats.org/officeDocument/2006/relationships/footer" Target="/word/footer2.xml" Id="R83fa3d766cb54b37" /><Relationship Type="http://schemas.openxmlformats.org/officeDocument/2006/relationships/footer" Target="/word/footer3.xml" Id="R97a8c1085c704a7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6c0b43ac0f549b8" /></Relationships>
</file>