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79e65f16645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e1a49e63b79455d"/>
      <w:footerReference w:type="even" r:id="R1d47c0cc7b7a4a2d"/>
      <w:footerReference w:type="first" r:id="R05b92c509f9d4ab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ca85055d4a47e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DFZ-2017-2251-VII-NE-EI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71de626d17b43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OCTUBRE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81c293f888a4ee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e0fbb42cb8482c" /><Relationship Type="http://schemas.openxmlformats.org/officeDocument/2006/relationships/numbering" Target="/word/numbering.xml" Id="R4c1bfc336fcc404e" /><Relationship Type="http://schemas.openxmlformats.org/officeDocument/2006/relationships/settings" Target="/word/settings.xml" Id="Rb50b996e95244c84" /><Relationship Type="http://schemas.openxmlformats.org/officeDocument/2006/relationships/image" Target="/word/media/2e36dc00-2339-4a0e-8715-1cc1d2bba97f.png" Id="Rd1ca85055d4a47e4" /><Relationship Type="http://schemas.openxmlformats.org/officeDocument/2006/relationships/image" Target="/word/media/5f5d668e-b451-4bcb-86f0-a5128132dba0.png" Id="R771de626d17b4379" /><Relationship Type="http://schemas.openxmlformats.org/officeDocument/2006/relationships/footer" Target="/word/footer1.xml" Id="Rae1a49e63b79455d" /><Relationship Type="http://schemas.openxmlformats.org/officeDocument/2006/relationships/footer" Target="/word/footer2.xml" Id="R1d47c0cc7b7a4a2d" /><Relationship Type="http://schemas.openxmlformats.org/officeDocument/2006/relationships/footer" Target="/word/footer3.xml" Id="R05b92c509f9d4a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81c293f888a4ee9" /></Relationships>
</file>