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24ccdbaac3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0c8bc8b5ab4351"/>
      <w:footerReference w:type="even" r:id="R8785d43b0fe34028"/>
      <w:footerReference w:type="first" r:id="Rf2ee909eff7541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565350c11f40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DFZ-2017-2520-V-NE-EI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dc84ed77c409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0a4f37587949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cfde9e3304fdd" /><Relationship Type="http://schemas.openxmlformats.org/officeDocument/2006/relationships/numbering" Target="/word/numbering.xml" Id="R727e84fcbfc64551" /><Relationship Type="http://schemas.openxmlformats.org/officeDocument/2006/relationships/settings" Target="/word/settings.xml" Id="R25ae2f45d0574735" /><Relationship Type="http://schemas.openxmlformats.org/officeDocument/2006/relationships/image" Target="/word/media/94ab6c52-fa6e-4242-b1b7-483ad6ae7776.png" Id="R77565350c11f40f9" /><Relationship Type="http://schemas.openxmlformats.org/officeDocument/2006/relationships/image" Target="/word/media/7d66e189-19b9-4501-bbb9-4a8c516285e6.png" Id="R33cdc84ed77c4097" /><Relationship Type="http://schemas.openxmlformats.org/officeDocument/2006/relationships/footer" Target="/word/footer1.xml" Id="Rdf0c8bc8b5ab4351" /><Relationship Type="http://schemas.openxmlformats.org/officeDocument/2006/relationships/footer" Target="/word/footer2.xml" Id="R8785d43b0fe34028" /><Relationship Type="http://schemas.openxmlformats.org/officeDocument/2006/relationships/footer" Target="/word/footer3.xml" Id="Rf2ee909eff7541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0a4f375879492a" /></Relationships>
</file>