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cdefe0c844d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5c044308e14d91"/>
      <w:footerReference w:type="even" r:id="R023e2e495b954786"/>
      <w:footerReference w:type="first" r:id="R5bf46a4728d04a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59f2a57d3942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DFZ-2017-1823-X-NE-EI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48520addef4c5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92b055073245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283e1bc7ae4c44" /><Relationship Type="http://schemas.openxmlformats.org/officeDocument/2006/relationships/numbering" Target="/word/numbering.xml" Id="R41c7da1341b446c8" /><Relationship Type="http://schemas.openxmlformats.org/officeDocument/2006/relationships/settings" Target="/word/settings.xml" Id="Rc7a80690748c4f21" /><Relationship Type="http://schemas.openxmlformats.org/officeDocument/2006/relationships/image" Target="/word/media/df2dcc31-c437-4a18-971c-e2a3490b60b0.png" Id="R2059f2a57d3942ba" /><Relationship Type="http://schemas.openxmlformats.org/officeDocument/2006/relationships/image" Target="/word/media/ffc71dd3-81b5-429e-82ee-c34f452c074e.png" Id="R1148520addef4c5a" /><Relationship Type="http://schemas.openxmlformats.org/officeDocument/2006/relationships/footer" Target="/word/footer1.xml" Id="R535c044308e14d91" /><Relationship Type="http://schemas.openxmlformats.org/officeDocument/2006/relationships/footer" Target="/word/footer2.xml" Id="R023e2e495b954786" /><Relationship Type="http://schemas.openxmlformats.org/officeDocument/2006/relationships/footer" Target="/word/footer3.xml" Id="R5bf46a4728d04a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92b05507324510" /></Relationships>
</file>