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27b8a1bd4f41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4bb49547e743ec"/>
      <w:footerReference w:type="even" r:id="Reb54feaef3484d7f"/>
      <w:footerReference w:type="first" r:id="R40422473d130464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0b83dfd1ae4af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DFZ-2017-2445-X-NE-EI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5fc9ee2b7a41d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GERENCIAPRODUCCION@ROXANA-LTDA.COM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1b06098d9342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4a1be587e3457c" /><Relationship Type="http://schemas.openxmlformats.org/officeDocument/2006/relationships/numbering" Target="/word/numbering.xml" Id="R5066b68fba5141ed" /><Relationship Type="http://schemas.openxmlformats.org/officeDocument/2006/relationships/settings" Target="/word/settings.xml" Id="R66cf070a6950446e" /><Relationship Type="http://schemas.openxmlformats.org/officeDocument/2006/relationships/image" Target="/word/media/06fa0bce-a13a-4046-a9f3-1ee504e036ab.png" Id="Rbf0b83dfd1ae4afa" /><Relationship Type="http://schemas.openxmlformats.org/officeDocument/2006/relationships/image" Target="/word/media/1c83c369-9856-4bba-845a-8a9cee0eb98b.png" Id="R705fc9ee2b7a41d5" /><Relationship Type="http://schemas.openxmlformats.org/officeDocument/2006/relationships/footer" Target="/word/footer1.xml" Id="R184bb49547e743ec" /><Relationship Type="http://schemas.openxmlformats.org/officeDocument/2006/relationships/footer" Target="/word/footer2.xml" Id="Reb54feaef3484d7f" /><Relationship Type="http://schemas.openxmlformats.org/officeDocument/2006/relationships/footer" Target="/word/footer3.xml" Id="R40422473d130464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1b06098d934254" /></Relationships>
</file>