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8c1e89bd3e694843"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f21b19d9800c4b9c"/>
      <w:footerReference w:type="even" r:id="R6be4c6900ea848ed"/>
      <w:footerReference w:type="first" r:id="R662c4a6e9ddb4213"/>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098949c96e944ac"/>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PISCICULTURA ÑILQUE</w:t>
      </w:r>
    </w:p>
    <w:p>
      <w:pPr>
        <w:jc w:val="center"/>
      </w:pPr>
      <w:r>
        <w:rPr>
          <w:sz w:val="32"/>
          <w:szCs w:val="32"/>
          <w:b/>
        </w:rPr>
        <w:br/>
      </w:r>
      <w:r>
        <w:rPr>
          <w:sz w:val="32"/>
          <w:szCs w:val="32"/>
          <w:b/>
        </w:rPr>
        <w:t>DFZ-2017-2885-X-NE-EI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2c7eea0dae74c02"/>
                        <a:stretch>
                          <a:fillRect/>
                        </a:stretch>
                      </pic:blipFill>
                      <pic:spPr>
                        <a:xfrm>
                          <a:off x="0" y="0"/>
                          <a:ext cx="1105016" cy="952600"/>
                        </a:xfrm>
                        <a:prstGeom prst="rect">
                          <a:avLst/>
                        </a:prstGeom>
                      </pic:spPr>
                    </pic:pic>
                  </a:graphicData>
                </a:graphic>
              </wp:inline>
            </drawing>
            <w:r>
              <w:rPr>
                <w:sz w:val="18"/>
                <w:szCs w:val="18"/>
              </w:rPr>
              <w:br/>
            </w:r>
            <w:r>
              <w:rPr>
                <w:sz w:val="18"/>
                <w:szCs w:val="18"/>
              </w:rPr>
              <w:t>24-04-2017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“PISCICULTURA ÑILQUE”, en el marco de la norma de emisión DS.90/00 para el reporte del período correspondiente a NOVIEMBRE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PISCICULTURA ÑILQUE</w:t>
            </w:r>
          </w:p>
        </w:tc>
        <w:tc>
          <w:tcPr>
            <w:tcW w:w="2310" w:type="pct"/>
            <w:gridSpan w:val="2"/>
          </w:tcPr>
          <w:p>
            <w:pPr/>
            <w:r>
              <w:rPr>
                <w:b/>
              </w:rPr>
              <w:t>RUT o RUN:</w:t>
            </w:r>
            <w:r>
              <w:br/>
            </w:r>
            <w:r>
              <w:t>7724566-9</w:t>
            </w:r>
          </w:p>
        </w:tc>
      </w:tr>
      <w:tr>
        <w:tc>
          <w:tcPr>
            <w:tcW w:w="2310" w:type="pct"/>
            <w:gridSpan w:val="4"/>
          </w:tcPr>
          <w:p>
            <w:pPr/>
            <w:r>
              <w:rPr>
                <w:b/>
              </w:rPr>
              <w:t>Identificación de la actividad, proyecto o fuente fiscalizada:</w:t>
            </w:r>
            <w:r>
              <w:br/>
            </w:r>
            <w:r>
              <w:t>PISCICULTURA ÑILQUE</w:t>
            </w:r>
          </w:p>
        </w:tc>
      </w:tr>
      <w:tr>
        <w:tc>
          <w:tcPr>
            <w:tcW w:w="15000" w:type="dxa"/>
          </w:tcPr>
          <w:p>
            <w:pPr/>
            <w:r>
              <w:rPr>
                <w:b/>
              </w:rPr>
              <w:t>Dirección:</w:t>
            </w:r>
            <w:r>
              <w:br/>
            </w:r>
            <w:r>
              <w:t>RUTA 215 KM 60</w:t>
            </w:r>
          </w:p>
        </w:tc>
        <w:tc>
          <w:tcPr>
            <w:tcW w:w="15000" w:type="dxa"/>
          </w:tcPr>
          <w:p>
            <w:pPr/>
            <w:r>
              <w:rPr>
                <w:b/>
              </w:rPr>
              <w:t>Región:</w:t>
            </w:r>
            <w:r>
              <w:br/>
            </w:r>
            <w:r>
              <w:t>X REGIÓN DE LOS LAGOS</w:t>
            </w:r>
          </w:p>
        </w:tc>
        <w:tc>
          <w:tcPr>
            <w:tcW w:w="15000" w:type="dxa"/>
          </w:tcPr>
          <w:p>
            <w:pPr/>
            <w:r>
              <w:rPr>
                <w:b/>
              </w:rPr>
              <w:t>Provincia:</w:t>
            </w:r>
            <w:r>
              <w:br/>
            </w:r>
            <w:r>
              <w:t>OSORNO</w:t>
            </w:r>
          </w:p>
        </w:tc>
        <w:tc>
          <w:tcPr>
            <w:tcW w:w="15000" w:type="dxa"/>
          </w:tcPr>
          <w:p>
            <w:pPr/>
            <w:r>
              <w:rPr>
                <w:b/>
              </w:rPr>
              <w:t>Comuna:</w:t>
            </w:r>
            <w:r>
              <w:br/>
            </w:r>
            <w:r>
              <w:t>PUYEHUE</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NOVIEMBRE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4441 de fecha 11-11-2011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ÑILQUE)</w:t>
            </w:r>
          </w:p>
        </w:tc>
        <w:tc>
          <w:tcPr>
            <w:tcW w:w="2310" w:type="auto"/>
          </w:tcPr>
          <w:p>
            <w:pPr/>
            <w:r>
              <w:rPr>
                <w:sz w:val="18"/>
                <w:szCs w:val="18"/>
              </w:rPr>
              <w:t>DS.90/00</w:t>
            </w:r>
          </w:p>
        </w:tc>
        <w:tc>
          <w:tcPr>
            <w:tcW w:w="2310" w:type="auto"/>
          </w:tcPr>
          <w:p>
            <w:pPr/>
            <w:r>
              <w:rPr>
                <w:sz w:val="18"/>
                <w:szCs w:val="18"/>
              </w:rPr>
              <w:t>TABLA 3</w:t>
            </w:r>
          </w:p>
        </w:tc>
        <w:tc>
          <w:tcPr>
            <w:tcW w:w="2310" w:type="auto"/>
          </w:tcPr>
          <w:p>
            <w:pPr/>
            <w:r>
              <w:rPr>
                <w:sz w:val="18"/>
                <w:szCs w:val="18"/>
              </w:rPr>
              <w:t>FEBRERO</w:t>
            </w:r>
          </w:p>
        </w:tc>
        <w:tc>
          <w:tcPr>
            <w:tcW w:w="2310" w:type="auto"/>
          </w:tcPr>
          <w:p>
            <w:pPr/>
            <w:r>
              <w:rPr>
                <w:sz w:val="18"/>
                <w:szCs w:val="18"/>
              </w:rPr>
              <w:t>RIO ÑILQUE (PUYEHUE XR)</w:t>
            </w:r>
          </w:p>
        </w:tc>
        <w:tc>
          <w:tcPr>
            <w:tcW w:w="2310" w:type="auto"/>
          </w:tcPr>
          <w:p>
            <w:pPr/>
            <w:r>
              <w:rPr>
                <w:sz w:val="18"/>
                <w:szCs w:val="18"/>
              </w:rPr>
              <w:t>13041</w:t>
            </w:r>
          </w:p>
        </w:tc>
        <w:tc>
          <w:tcPr>
            <w:tcW w:w="2310" w:type="auto"/>
          </w:tcPr>
          <w:p>
            <w:pPr/>
            <w:r>
              <w:rPr>
                <w:sz w:val="18"/>
                <w:szCs w:val="18"/>
              </w:rPr>
              <w:t>4441</w:t>
            </w:r>
          </w:p>
        </w:tc>
        <w:tc>
          <w:tcPr>
            <w:tcW w:w="2310" w:type="auto"/>
          </w:tcPr>
          <w:p>
            <w:pPr/>
            <w:r>
              <w:rPr>
                <w:sz w:val="18"/>
                <w:szCs w:val="18"/>
              </w:rPr>
              <w:t>11-11-2011</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ÑILQUE)</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ÑILQUE)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b656cdcc084745e8"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d74332c487c48d1" /><Relationship Type="http://schemas.openxmlformats.org/officeDocument/2006/relationships/numbering" Target="/word/numbering.xml" Id="Rdf1e806329c14b95" /><Relationship Type="http://schemas.openxmlformats.org/officeDocument/2006/relationships/settings" Target="/word/settings.xml" Id="Rbd948ecad1414ca2" /><Relationship Type="http://schemas.openxmlformats.org/officeDocument/2006/relationships/image" Target="/word/media/c07b7847-d3a9-4ff0-97cf-61f14ba5dae2.png" Id="Re098949c96e944ac" /><Relationship Type="http://schemas.openxmlformats.org/officeDocument/2006/relationships/image" Target="/word/media/a466d962-5c1a-4dec-b1ea-2fef005534b7.png" Id="R92c7eea0dae74c02" /><Relationship Type="http://schemas.openxmlformats.org/officeDocument/2006/relationships/footer" Target="/word/footer1.xml" Id="Rf21b19d9800c4b9c" /><Relationship Type="http://schemas.openxmlformats.org/officeDocument/2006/relationships/footer" Target="/word/footer2.xml" Id="R6be4c6900ea848ed" /><Relationship Type="http://schemas.openxmlformats.org/officeDocument/2006/relationships/footer" Target="/word/footer3.xml" Id="R662c4a6e9ddb4213"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b656cdcc084745e8" /></Relationships>
</file>