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365ae4d9440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5e2aa14a5e4be9"/>
      <w:footerReference w:type="even" r:id="Rc4e881a71c884133"/>
      <w:footerReference w:type="first" r:id="Rf6b16ebd8d3943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aa136f8e274a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DFZ-2017-2481-X-NE-EI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94dd5f7b254b4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a2bdede57949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394fa285d24f53" /><Relationship Type="http://schemas.openxmlformats.org/officeDocument/2006/relationships/numbering" Target="/word/numbering.xml" Id="Rf0eedadce23e4a2a" /><Relationship Type="http://schemas.openxmlformats.org/officeDocument/2006/relationships/settings" Target="/word/settings.xml" Id="R11dbc0f56c914767" /><Relationship Type="http://schemas.openxmlformats.org/officeDocument/2006/relationships/image" Target="/word/media/6a7d9712-92ec-44a8-876a-3e715bfe0e4f.png" Id="R14aa136f8e274ada" /><Relationship Type="http://schemas.openxmlformats.org/officeDocument/2006/relationships/image" Target="/word/media/8d23dac7-8b64-47bd-ba4f-4aafa2fc20d7.png" Id="R6e94dd5f7b254b44" /><Relationship Type="http://schemas.openxmlformats.org/officeDocument/2006/relationships/footer" Target="/word/footer1.xml" Id="R375e2aa14a5e4be9" /><Relationship Type="http://schemas.openxmlformats.org/officeDocument/2006/relationships/footer" Target="/word/footer2.xml" Id="Rc4e881a71c884133" /><Relationship Type="http://schemas.openxmlformats.org/officeDocument/2006/relationships/footer" Target="/word/footer3.xml" Id="Rf6b16ebd8d3943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a2bdede5794945" /></Relationships>
</file>