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9afe2b4e8b4a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dc2b11c26147bd"/>
      <w:footerReference w:type="even" r:id="R76bd010518d74805"/>
      <w:footerReference w:type="first" r:id="R46f0578a103b4d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349aa7c4f04e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DFZ-2017-2618-IX-NE-EI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88c63a595746e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acbabac4f14a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dfb9f6eb234573" /><Relationship Type="http://schemas.openxmlformats.org/officeDocument/2006/relationships/numbering" Target="/word/numbering.xml" Id="Rc3a336a89c94468b" /><Relationship Type="http://schemas.openxmlformats.org/officeDocument/2006/relationships/settings" Target="/word/settings.xml" Id="R87c8c0a0a0d74c0d" /><Relationship Type="http://schemas.openxmlformats.org/officeDocument/2006/relationships/image" Target="/word/media/e112e6f9-ff0d-4a95-81b1-55bd8581bfd8.png" Id="R84349aa7c4f04ebc" /><Relationship Type="http://schemas.openxmlformats.org/officeDocument/2006/relationships/image" Target="/word/media/0a11a9ba-92df-4f35-b3af-f8359a2965f1.png" Id="R9788c63a595746ed" /><Relationship Type="http://schemas.openxmlformats.org/officeDocument/2006/relationships/footer" Target="/word/footer1.xml" Id="R38dc2b11c26147bd" /><Relationship Type="http://schemas.openxmlformats.org/officeDocument/2006/relationships/footer" Target="/word/footer2.xml" Id="R76bd010518d74805" /><Relationship Type="http://schemas.openxmlformats.org/officeDocument/2006/relationships/footer" Target="/word/footer3.xml" Id="R46f0578a103b4d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acbabac4f14a5a" /></Relationships>
</file>