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76f76b2ff14d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bee829f27e4774"/>
      <w:footerReference w:type="even" r:id="R53098b20359f409b"/>
      <w:footerReference w:type="first" r:id="R2e2c0fa5d6ad42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eda7d398340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DFZ-2017-3162-IX-NE-EI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bab6aab4a54dd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b51af063f849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2eeceffab40a3" /><Relationship Type="http://schemas.openxmlformats.org/officeDocument/2006/relationships/numbering" Target="/word/numbering.xml" Id="Rf5e9f7b5930d4fa7" /><Relationship Type="http://schemas.openxmlformats.org/officeDocument/2006/relationships/settings" Target="/word/settings.xml" Id="R3952af54b6634945" /><Relationship Type="http://schemas.openxmlformats.org/officeDocument/2006/relationships/image" Target="/word/media/517c8424-4db5-498d-8bdd-9937a6c33e52.png" Id="R7b3eda7d39834006" /><Relationship Type="http://schemas.openxmlformats.org/officeDocument/2006/relationships/image" Target="/word/media/6e55663d-6bcd-4bce-ab42-3e88689db17e.png" Id="Re6bab6aab4a54dd9" /><Relationship Type="http://schemas.openxmlformats.org/officeDocument/2006/relationships/footer" Target="/word/footer1.xml" Id="R59bee829f27e4774" /><Relationship Type="http://schemas.openxmlformats.org/officeDocument/2006/relationships/footer" Target="/word/footer2.xml" Id="R53098b20359f409b" /><Relationship Type="http://schemas.openxmlformats.org/officeDocument/2006/relationships/footer" Target="/word/footer3.xml" Id="R2e2c0fa5d6ad42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b51af063f849bf" /></Relationships>
</file>