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c537428da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f760badc4714b03"/>
      <w:footerReference w:type="even" r:id="R05c23a25fe2c4827"/>
      <w:footerReference w:type="first" r:id="Rb874ca2777fa428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513c2ad29e745f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COMERCIAL BODEGA LAS MERCEDES LTDA. (ISLA DE MAIPO)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DFZ-2017-2948-XIII-NE-EI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ce05557d5fd456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COMERCIAL BODEGA LAS MERCEDES LTDA. (ISLA DE MAIPO)”, en el marco de la norma de emisión DS.90/00 para el reporte del período correspondiente a DICIEMBRE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DICIEMBRE de 2016 para el(los) siguiente(s) punto(s) de descarga(s):  PUNTO 1 (VENDIMIA - CANAL LAS MERCEDES) PUNTO 2 (NO VENDIMIA - CANAL LAS MERCEDES);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COMERCIAL BODEGA LAS MERCEDES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77726590-3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COMERCIAL BODEGA LAS MERCEDES LTDA. (ISLA DE MAIPO)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MERCEDES N°2200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ISLA DE MAIPO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HCVPROCESOSINDUSTRIALES@GMAIL.COM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5099 de fecha 16-12-2008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DICIEMBRE de 2016 para los siguientes puntos de descargas:</w:t>
            </w:r>
            <w:r>
              <w:br/>
            </w:r>
            <w:r>
              <w:t>PUNTO 1 (VENDIMIA - CANAL LAS MERCEDES)</w:t>
            </w:r>
            <w:r>
              <w:br/>
            </w:r>
            <w:r>
              <w:t>PUNTO 2 (NO VENDIMIA - CANAL LAS MERCEDES)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 - CANAL LAS MERCEDES)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 - CANAL LAS MERCEDES)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2e8c57ff11e422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22800d51f4c2b" /><Relationship Type="http://schemas.openxmlformats.org/officeDocument/2006/relationships/numbering" Target="/word/numbering.xml" Id="R5f739df202854157" /><Relationship Type="http://schemas.openxmlformats.org/officeDocument/2006/relationships/settings" Target="/word/settings.xml" Id="Rf7f4cdc7d2124877" /><Relationship Type="http://schemas.openxmlformats.org/officeDocument/2006/relationships/image" Target="/word/media/71c9b2b3-d7ce-473c-9aef-ef82645368e5.png" Id="Rb513c2ad29e745f6" /><Relationship Type="http://schemas.openxmlformats.org/officeDocument/2006/relationships/image" Target="/word/media/18348d64-16bc-49cf-add2-e5f3cda11ec1.png" Id="R9ce05557d5fd4563" /><Relationship Type="http://schemas.openxmlformats.org/officeDocument/2006/relationships/footer" Target="/word/footer1.xml" Id="Rbf760badc4714b03" /><Relationship Type="http://schemas.openxmlformats.org/officeDocument/2006/relationships/footer" Target="/word/footer2.xml" Id="R05c23a25fe2c4827" /><Relationship Type="http://schemas.openxmlformats.org/officeDocument/2006/relationships/footer" Target="/word/footer3.xml" Id="Rb874ca2777fa428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2e8c57ff11e422b" /></Relationships>
</file>