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35559d7fec4c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a2c6c70b2948f3"/>
      <w:footerReference w:type="even" r:id="Rd86c4d544693444f"/>
      <w:footerReference w:type="first" r:id="R21aaa1dafe5746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09f3d9ce7145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DFZ-2017-1251-XII-NE-EI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f70527ac64a1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4d097205c142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745de969b04a61" /><Relationship Type="http://schemas.openxmlformats.org/officeDocument/2006/relationships/numbering" Target="/word/numbering.xml" Id="R4c60276b188b47e4" /><Relationship Type="http://schemas.openxmlformats.org/officeDocument/2006/relationships/settings" Target="/word/settings.xml" Id="R7ec7ece702694a36" /><Relationship Type="http://schemas.openxmlformats.org/officeDocument/2006/relationships/image" Target="/word/media/39a92899-bf88-4124-9726-7aaed0fe8d10.png" Id="Rf609f3d9ce714570" /><Relationship Type="http://schemas.openxmlformats.org/officeDocument/2006/relationships/image" Target="/word/media/4f0626c6-6131-49e3-82b3-53337c6801b2.png" Id="Rbaef70527ac64a1c" /><Relationship Type="http://schemas.openxmlformats.org/officeDocument/2006/relationships/footer" Target="/word/footer1.xml" Id="Rf0a2c6c70b2948f3" /><Relationship Type="http://schemas.openxmlformats.org/officeDocument/2006/relationships/footer" Target="/word/footer2.xml" Id="Rd86c4d544693444f" /><Relationship Type="http://schemas.openxmlformats.org/officeDocument/2006/relationships/footer" Target="/word/footer3.xml" Id="R21aaa1dafe5746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4d097205c1423f" /></Relationships>
</file>