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ffb538450041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4daa63a18d4aee"/>
      <w:footerReference w:type="even" r:id="R7fbaf926f38945f1"/>
      <w:footerReference w:type="first" r:id="R2cf050e300ca4b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473548629a45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DFZ-2017-1750-VIII-NE-EI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03476e17de4be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95bba5fde341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a40a318df46be" /><Relationship Type="http://schemas.openxmlformats.org/officeDocument/2006/relationships/numbering" Target="/word/numbering.xml" Id="Rf8faccdf856647a0" /><Relationship Type="http://schemas.openxmlformats.org/officeDocument/2006/relationships/settings" Target="/word/settings.xml" Id="R28143db9933b4f6d" /><Relationship Type="http://schemas.openxmlformats.org/officeDocument/2006/relationships/image" Target="/word/media/5249e14f-8ee2-40fa-b9c5-7860dc29e613.png" Id="R84473548629a45cc" /><Relationship Type="http://schemas.openxmlformats.org/officeDocument/2006/relationships/image" Target="/word/media/4113433b-56ee-4d2f-8227-41079f6ab2eb.png" Id="Rea03476e17de4be8" /><Relationship Type="http://schemas.openxmlformats.org/officeDocument/2006/relationships/footer" Target="/word/footer1.xml" Id="R744daa63a18d4aee" /><Relationship Type="http://schemas.openxmlformats.org/officeDocument/2006/relationships/footer" Target="/word/footer2.xml" Id="R7fbaf926f38945f1" /><Relationship Type="http://schemas.openxmlformats.org/officeDocument/2006/relationships/footer" Target="/word/footer3.xml" Id="R2cf050e300ca4b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95bba5fde341ea" /></Relationships>
</file>