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a3458342a84b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5ac74a41504959"/>
      <w:footerReference w:type="even" r:id="Rd3361f511c714c99"/>
      <w:footerReference w:type="first" r:id="R5de6095133e144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b79b4e590543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DFZ-2017-1992-XIV-NE-EI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48ee97499b48c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eb747c68404e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077813e042427e" /><Relationship Type="http://schemas.openxmlformats.org/officeDocument/2006/relationships/numbering" Target="/word/numbering.xml" Id="Rf7b0685021c345d5" /><Relationship Type="http://schemas.openxmlformats.org/officeDocument/2006/relationships/settings" Target="/word/settings.xml" Id="R16d2cf9bde8f4188" /><Relationship Type="http://schemas.openxmlformats.org/officeDocument/2006/relationships/image" Target="/word/media/d10e426a-1ae5-483c-9bfc-24bb068c2380.png" Id="R48b79b4e590543e1" /><Relationship Type="http://schemas.openxmlformats.org/officeDocument/2006/relationships/image" Target="/word/media/42e105e9-0518-46f8-9770-d6651a1c6ebe.png" Id="R4c48ee97499b48c8" /><Relationship Type="http://schemas.openxmlformats.org/officeDocument/2006/relationships/footer" Target="/word/footer1.xml" Id="R265ac74a41504959" /><Relationship Type="http://schemas.openxmlformats.org/officeDocument/2006/relationships/footer" Target="/word/footer2.xml" Id="Rd3361f511c714c99" /><Relationship Type="http://schemas.openxmlformats.org/officeDocument/2006/relationships/footer" Target="/word/footer3.xml" Id="R5de6095133e144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b747c68404eae" /></Relationships>
</file>