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d01eb39cf146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728b0ef911497f"/>
      <w:footerReference w:type="even" r:id="Rec3a2c925f4c4179"/>
      <w:footerReference w:type="first" r:id="Rf2641e50085c4b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a25ba13fd140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DFZ-2017-2909-IX-NE-EI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70030b0be3479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NOVIEMBRE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5edc1a241594e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d2a614186f4b37" /><Relationship Type="http://schemas.openxmlformats.org/officeDocument/2006/relationships/numbering" Target="/word/numbering.xml" Id="R87c9776b40ae4e72" /><Relationship Type="http://schemas.openxmlformats.org/officeDocument/2006/relationships/settings" Target="/word/settings.xml" Id="R5ba0e626faea4d5a" /><Relationship Type="http://schemas.openxmlformats.org/officeDocument/2006/relationships/image" Target="/word/media/7c871a15-0bc2-42e5-8776-76c89103647f.png" Id="R1ba25ba13fd140c8" /><Relationship Type="http://schemas.openxmlformats.org/officeDocument/2006/relationships/image" Target="/word/media/f5e7547d-f07e-409a-ba3a-417559db1c2e.png" Id="Rf170030b0be34796" /><Relationship Type="http://schemas.openxmlformats.org/officeDocument/2006/relationships/footer" Target="/word/footer1.xml" Id="R80728b0ef911497f" /><Relationship Type="http://schemas.openxmlformats.org/officeDocument/2006/relationships/footer" Target="/word/footer2.xml" Id="Rec3a2c925f4c4179" /><Relationship Type="http://schemas.openxmlformats.org/officeDocument/2006/relationships/footer" Target="/word/footer3.xml" Id="Rf2641e50085c4b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edc1a241594efd" /></Relationships>
</file>