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b1370a70ed43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e9ab86f5ca496d"/>
      <w:footerReference w:type="even" r:id="R738df9db3ba94eab"/>
      <w:footerReference w:type="first" r:id="Rc5e83e727af64c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6a5dac56f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DFZ-2017-1401-IX-NE-EI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1ad4f4e89e471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f54fb3c52f4b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598e4f7dc4d7a" /><Relationship Type="http://schemas.openxmlformats.org/officeDocument/2006/relationships/numbering" Target="/word/numbering.xml" Id="R3d6fc7d28fcf4626" /><Relationship Type="http://schemas.openxmlformats.org/officeDocument/2006/relationships/settings" Target="/word/settings.xml" Id="Ref3956a68ed24fe9" /><Relationship Type="http://schemas.openxmlformats.org/officeDocument/2006/relationships/image" Target="/word/media/0a286f26-ffbe-48be-b9c4-0524677c8ec5.png" Id="R84e6a5dac56f48bb" /><Relationship Type="http://schemas.openxmlformats.org/officeDocument/2006/relationships/image" Target="/word/media/f8947fe9-be82-4d8a-9326-202e71c637cc.png" Id="R1b1ad4f4e89e4718" /><Relationship Type="http://schemas.openxmlformats.org/officeDocument/2006/relationships/footer" Target="/word/footer1.xml" Id="R4be9ab86f5ca496d" /><Relationship Type="http://schemas.openxmlformats.org/officeDocument/2006/relationships/footer" Target="/word/footer2.xml" Id="R738df9db3ba94eab" /><Relationship Type="http://schemas.openxmlformats.org/officeDocument/2006/relationships/footer" Target="/word/footer3.xml" Id="Rc5e83e727af64c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f54fb3c52f4b28" /></Relationships>
</file>