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6ccc1875fd41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2739c00f954d6d"/>
      <w:footerReference w:type="even" r:id="R9394582e7a624caa"/>
      <w:footerReference w:type="first" r:id="R6efaac8ffc9f42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8b49061e094f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DFZ-2017-1549-IX-NE-EI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22bf5882be446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4e84c7143c842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8174891e5e4db7" /><Relationship Type="http://schemas.openxmlformats.org/officeDocument/2006/relationships/numbering" Target="/word/numbering.xml" Id="Ra9b1e142d1104a9c" /><Relationship Type="http://schemas.openxmlformats.org/officeDocument/2006/relationships/settings" Target="/word/settings.xml" Id="R0f3e5b3b3f5d446f" /><Relationship Type="http://schemas.openxmlformats.org/officeDocument/2006/relationships/image" Target="/word/media/a1ae6cfd-feee-4781-81bd-94057edc9737.png" Id="R958b49061e094fa7" /><Relationship Type="http://schemas.openxmlformats.org/officeDocument/2006/relationships/image" Target="/word/media/741e7bc8-9a91-4975-98ca-1b59d5340180.png" Id="R2122bf5882be4467" /><Relationship Type="http://schemas.openxmlformats.org/officeDocument/2006/relationships/footer" Target="/word/footer1.xml" Id="Ra02739c00f954d6d" /><Relationship Type="http://schemas.openxmlformats.org/officeDocument/2006/relationships/footer" Target="/word/footer2.xml" Id="R9394582e7a624caa" /><Relationship Type="http://schemas.openxmlformats.org/officeDocument/2006/relationships/footer" Target="/word/footer3.xml" Id="R6efaac8ffc9f42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e84c7143c8426e" /></Relationships>
</file>