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19b8e8ac5e4f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cf3f2a3c3e48b6"/>
      <w:footerReference w:type="even" r:id="Rf6dd4140a3554c36"/>
      <w:footerReference w:type="first" r:id="Ra27c8cd1556c49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8bc00528324d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DFZ-2017-2285-IX-NE-EI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f5ee76a2414bf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4918cb49aa45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fec5e0e41c4b4c" /><Relationship Type="http://schemas.openxmlformats.org/officeDocument/2006/relationships/numbering" Target="/word/numbering.xml" Id="R16a9b1821a2e4a93" /><Relationship Type="http://schemas.openxmlformats.org/officeDocument/2006/relationships/settings" Target="/word/settings.xml" Id="R885a0e6431a848f5" /><Relationship Type="http://schemas.openxmlformats.org/officeDocument/2006/relationships/image" Target="/word/media/5113dc8b-1fa4-4958-8065-05f3f3901966.png" Id="R488bc00528324d6c" /><Relationship Type="http://schemas.openxmlformats.org/officeDocument/2006/relationships/image" Target="/word/media/86accff9-4235-474a-bb07-89c775c27e10.png" Id="R46f5ee76a2414bf5" /><Relationship Type="http://schemas.openxmlformats.org/officeDocument/2006/relationships/footer" Target="/word/footer1.xml" Id="Rc3cf3f2a3c3e48b6" /><Relationship Type="http://schemas.openxmlformats.org/officeDocument/2006/relationships/footer" Target="/word/footer2.xml" Id="Rf6dd4140a3554c36" /><Relationship Type="http://schemas.openxmlformats.org/officeDocument/2006/relationships/footer" Target="/word/footer3.xml" Id="Ra27c8cd1556c49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4918cb49aa451e" /></Relationships>
</file>