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9b8e8ac5e4f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cf3f2a3c3e48b6"/>
      <w:footerReference w:type="even" r:id="Rf6dd4140a3554c36"/>
      <w:footerReference w:type="first" r:id="Ra27c8cd1556c49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8bc00528324d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DFZ-2017-2285-IX-NE-EI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f5ee76a2414bf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4918cb49aa45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fec5e0e41c4b4c" /><Relationship Type="http://schemas.openxmlformats.org/officeDocument/2006/relationships/numbering" Target="/word/numbering.xml" Id="R16a9b1821a2e4a93" /><Relationship Type="http://schemas.openxmlformats.org/officeDocument/2006/relationships/settings" Target="/word/settings.xml" Id="R885a0e6431a848f5" /><Relationship Type="http://schemas.openxmlformats.org/officeDocument/2006/relationships/image" Target="/word/media/5113dc8b-1fa4-4958-8065-05f3f3901966.png" Id="R488bc00528324d6c" /><Relationship Type="http://schemas.openxmlformats.org/officeDocument/2006/relationships/image" Target="/word/media/86accff9-4235-474a-bb07-89c775c27e10.png" Id="R46f5ee76a2414bf5" /><Relationship Type="http://schemas.openxmlformats.org/officeDocument/2006/relationships/footer" Target="/word/footer1.xml" Id="Rc3cf3f2a3c3e48b6" /><Relationship Type="http://schemas.openxmlformats.org/officeDocument/2006/relationships/footer" Target="/word/footer2.xml" Id="Rf6dd4140a3554c36" /><Relationship Type="http://schemas.openxmlformats.org/officeDocument/2006/relationships/footer" Target="/word/footer3.xml" Id="Ra27c8cd1556c49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4918cb49aa451e" /></Relationships>
</file>