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60c0742d5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c7636c6efba444c"/>
      <w:footerReference w:type="even" r:id="R2df1d83717fd4c98"/>
      <w:footerReference w:type="first" r:id="R5eb067fa49b4468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0c658b4f6734d9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DFZ-2017-2899-X-NE-EI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9800b46f7ae4ec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NOVIEMBRE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7ae46898c8c404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293ef533d468a" /><Relationship Type="http://schemas.openxmlformats.org/officeDocument/2006/relationships/numbering" Target="/word/numbering.xml" Id="R387684d28b4846cd" /><Relationship Type="http://schemas.openxmlformats.org/officeDocument/2006/relationships/settings" Target="/word/settings.xml" Id="Rf6f8c3dd2c634d7a" /><Relationship Type="http://schemas.openxmlformats.org/officeDocument/2006/relationships/image" Target="/word/media/86e7ecb2-df29-48b0-a773-e7b8e3a2eaba.png" Id="R50c658b4f6734d91" /><Relationship Type="http://schemas.openxmlformats.org/officeDocument/2006/relationships/image" Target="/word/media/90137c4c-62a3-4b5f-8c25-7751667cfa30.png" Id="R59800b46f7ae4ec7" /><Relationship Type="http://schemas.openxmlformats.org/officeDocument/2006/relationships/footer" Target="/word/footer1.xml" Id="R1c7636c6efba444c" /><Relationship Type="http://schemas.openxmlformats.org/officeDocument/2006/relationships/footer" Target="/word/footer2.xml" Id="R2df1d83717fd4c98" /><Relationship Type="http://schemas.openxmlformats.org/officeDocument/2006/relationships/footer" Target="/word/footer3.xml" Id="R5eb067fa49b4468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7ae46898c8c404f" /></Relationships>
</file>