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73cf3d871e4c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0dd1b1b535494d"/>
      <w:footerReference w:type="even" r:id="Rb18c76358cce46a8"/>
      <w:footerReference w:type="first" r:id="R9706567e9b9443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4e022e784745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DFZ-2017-2894-X-NE-EI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2f1835c043475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d04080601948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e8755ecb49445f" /><Relationship Type="http://schemas.openxmlformats.org/officeDocument/2006/relationships/numbering" Target="/word/numbering.xml" Id="Rdbdb3af2fc934d8f" /><Relationship Type="http://schemas.openxmlformats.org/officeDocument/2006/relationships/settings" Target="/word/settings.xml" Id="Rc5b99121b785459e" /><Relationship Type="http://schemas.openxmlformats.org/officeDocument/2006/relationships/image" Target="/word/media/302ce5de-5c4c-480a-b787-b7c364921547.png" Id="Re14e022e78474572" /><Relationship Type="http://schemas.openxmlformats.org/officeDocument/2006/relationships/image" Target="/word/media/6d65ea8b-6a98-4b27-9302-1a5d1a4cc3a1.png" Id="Rc72f1835c0434758" /><Relationship Type="http://schemas.openxmlformats.org/officeDocument/2006/relationships/footer" Target="/word/footer1.xml" Id="R420dd1b1b535494d" /><Relationship Type="http://schemas.openxmlformats.org/officeDocument/2006/relationships/footer" Target="/word/footer2.xml" Id="Rb18c76358cce46a8" /><Relationship Type="http://schemas.openxmlformats.org/officeDocument/2006/relationships/footer" Target="/word/footer3.xml" Id="R9706567e9b9443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d040806019480d" /></Relationships>
</file>