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b3c81bfa1142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52e803bb9d43d8"/>
      <w:footerReference w:type="even" r:id="Rb32d4d8f77d940e0"/>
      <w:footerReference w:type="first" r:id="R3c283dd2dd444a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243cf6fc254c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DFZ-2017-2407-VI-NE-EI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89a536cf58434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b49640092043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9ca72185f74e09" /><Relationship Type="http://schemas.openxmlformats.org/officeDocument/2006/relationships/numbering" Target="/word/numbering.xml" Id="R221ba8096d874f6a" /><Relationship Type="http://schemas.openxmlformats.org/officeDocument/2006/relationships/settings" Target="/word/settings.xml" Id="R4fb74d7de7f14c02" /><Relationship Type="http://schemas.openxmlformats.org/officeDocument/2006/relationships/image" Target="/word/media/95611133-0041-4281-b39b-0e95c3a454fd.png" Id="Re8243cf6fc254c91" /><Relationship Type="http://schemas.openxmlformats.org/officeDocument/2006/relationships/image" Target="/word/media/476508e7-ef1e-40d8-8ab3-dc91eb9d84d8.png" Id="R4489a536cf584340" /><Relationship Type="http://schemas.openxmlformats.org/officeDocument/2006/relationships/footer" Target="/word/footer1.xml" Id="R8052e803bb9d43d8" /><Relationship Type="http://schemas.openxmlformats.org/officeDocument/2006/relationships/footer" Target="/word/footer2.xml" Id="Rb32d4d8f77d940e0" /><Relationship Type="http://schemas.openxmlformats.org/officeDocument/2006/relationships/footer" Target="/word/footer3.xml" Id="R3c283dd2dd444a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b4964009204314" /></Relationships>
</file>