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b539e0b3b4f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5eafa9f4f4c4b9a"/>
      <w:footerReference w:type="even" r:id="R3b6b775eb0884575"/>
      <w:footerReference w:type="first" r:id="Raa2cff81a36843e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6aecdabaf44ab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DFZ-2017-2884-IX-NE-EI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38e0277af704ef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22b996d988843d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3ba861dbba4f3e" /><Relationship Type="http://schemas.openxmlformats.org/officeDocument/2006/relationships/numbering" Target="/word/numbering.xml" Id="R4b114d3fba334498" /><Relationship Type="http://schemas.openxmlformats.org/officeDocument/2006/relationships/settings" Target="/word/settings.xml" Id="R97ee436076b44f46" /><Relationship Type="http://schemas.openxmlformats.org/officeDocument/2006/relationships/image" Target="/word/media/c7f91621-3389-4697-ab0a-6c802166ae49.png" Id="R456aecdabaf44ab9" /><Relationship Type="http://schemas.openxmlformats.org/officeDocument/2006/relationships/image" Target="/word/media/408b8882-025e-4287-a1db-1450096d52a1.png" Id="R038e0277af704efc" /><Relationship Type="http://schemas.openxmlformats.org/officeDocument/2006/relationships/footer" Target="/word/footer1.xml" Id="Rc5eafa9f4f4c4b9a" /><Relationship Type="http://schemas.openxmlformats.org/officeDocument/2006/relationships/footer" Target="/word/footer2.xml" Id="R3b6b775eb0884575" /><Relationship Type="http://schemas.openxmlformats.org/officeDocument/2006/relationships/footer" Target="/word/footer3.xml" Id="Raa2cff81a36843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22b996d988843d1" /></Relationships>
</file>