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514906ad1047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68d42ac961489b"/>
      <w:footerReference w:type="even" r:id="Rfa7d0ce007eb4708"/>
      <w:footerReference w:type="first" r:id="Raf33ef694cb14e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4e11ab73e740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DFZ-2017-1536-VI-NE-EI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0ef15130f642c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0aef81bcca4c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22321c921d4da6" /><Relationship Type="http://schemas.openxmlformats.org/officeDocument/2006/relationships/numbering" Target="/word/numbering.xml" Id="Re6787ce129fd4a73" /><Relationship Type="http://schemas.openxmlformats.org/officeDocument/2006/relationships/settings" Target="/word/settings.xml" Id="Rb4b962ad33ad47bf" /><Relationship Type="http://schemas.openxmlformats.org/officeDocument/2006/relationships/image" Target="/word/media/62bfc33f-02b3-4c6b-9218-ed2ff771d090.png" Id="R314e11ab73e74045" /><Relationship Type="http://schemas.openxmlformats.org/officeDocument/2006/relationships/image" Target="/word/media/9221ed69-3d6b-407e-a3f3-dd2aae6f7782.png" Id="R400ef15130f642c7" /><Relationship Type="http://schemas.openxmlformats.org/officeDocument/2006/relationships/footer" Target="/word/footer1.xml" Id="Rbf68d42ac961489b" /><Relationship Type="http://schemas.openxmlformats.org/officeDocument/2006/relationships/footer" Target="/word/footer2.xml" Id="Rfa7d0ce007eb4708" /><Relationship Type="http://schemas.openxmlformats.org/officeDocument/2006/relationships/footer" Target="/word/footer3.xml" Id="Raf33ef694cb14e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0aef81bcca4cf3" /></Relationships>
</file>