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1cd846aaf44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3e8d22e9b04891"/>
      <w:footerReference w:type="even" r:id="R1d6e759a211744c6"/>
      <w:footerReference w:type="first" r:id="Re0cde63f9f9949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530c78a60647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DFZ-2017-2289-X-NE-EI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28a11c945242b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e4578d7e9940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d62c7feed04670" /><Relationship Type="http://schemas.openxmlformats.org/officeDocument/2006/relationships/numbering" Target="/word/numbering.xml" Id="R0676f1b50b2948b8" /><Relationship Type="http://schemas.openxmlformats.org/officeDocument/2006/relationships/settings" Target="/word/settings.xml" Id="R046dbfe05eaa48e0" /><Relationship Type="http://schemas.openxmlformats.org/officeDocument/2006/relationships/image" Target="/word/media/274195d7-a1e9-4794-9974-6c97cfdae889.png" Id="Red530c78a606474c" /><Relationship Type="http://schemas.openxmlformats.org/officeDocument/2006/relationships/image" Target="/word/media/a0ebb687-b1d8-44fb-91ab-6e6f55758779.png" Id="R7028a11c945242b2" /><Relationship Type="http://schemas.openxmlformats.org/officeDocument/2006/relationships/footer" Target="/word/footer1.xml" Id="R693e8d22e9b04891" /><Relationship Type="http://schemas.openxmlformats.org/officeDocument/2006/relationships/footer" Target="/word/footer2.xml" Id="R1d6e759a211744c6" /><Relationship Type="http://schemas.openxmlformats.org/officeDocument/2006/relationships/footer" Target="/word/footer3.xml" Id="Re0cde63f9f9949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e4578d7e9940d2" /></Relationships>
</file>