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f8959971e42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202b8fea9f4605"/>
      <w:footerReference w:type="even" r:id="R972cdff3fd1e447d"/>
      <w:footerReference w:type="first" r:id="R48491f2320274a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6ff156a2d04c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DFZ-2017-2908-X-NE-EI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0a60537ace449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4c634babc9840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91242e20814f73" /><Relationship Type="http://schemas.openxmlformats.org/officeDocument/2006/relationships/numbering" Target="/word/numbering.xml" Id="Ra2ee11b35253437b" /><Relationship Type="http://schemas.openxmlformats.org/officeDocument/2006/relationships/settings" Target="/word/settings.xml" Id="R47c4c67a6ebc4d77" /><Relationship Type="http://schemas.openxmlformats.org/officeDocument/2006/relationships/image" Target="/word/media/21c20d64-b8ba-4587-9b5f-214bd95773bc.png" Id="R056ff156a2d04ccb" /><Relationship Type="http://schemas.openxmlformats.org/officeDocument/2006/relationships/image" Target="/word/media/c3269be0-8411-4eba-8cd8-40a7978e8b37.png" Id="Rb70a60537ace4490" /><Relationship Type="http://schemas.openxmlformats.org/officeDocument/2006/relationships/footer" Target="/word/footer1.xml" Id="R66202b8fea9f4605" /><Relationship Type="http://schemas.openxmlformats.org/officeDocument/2006/relationships/footer" Target="/word/footer2.xml" Id="R972cdff3fd1e447d" /><Relationship Type="http://schemas.openxmlformats.org/officeDocument/2006/relationships/footer" Target="/word/footer3.xml" Id="R48491f2320274a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c634babc98405e" /></Relationships>
</file>