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0d60fd0d84c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fbbfe56444d28"/>
      <w:footerReference w:type="even" r:id="R1e118f15adc54196"/>
      <w:footerReference w:type="first" r:id="Rb351866b638f4b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7e3b56e884b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DFZ-2017-2657-XI-NE-EI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f7d60e34b438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f748e765dd45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746b70d5354c27" /><Relationship Type="http://schemas.openxmlformats.org/officeDocument/2006/relationships/numbering" Target="/word/numbering.xml" Id="R3036e366ee984825" /><Relationship Type="http://schemas.openxmlformats.org/officeDocument/2006/relationships/settings" Target="/word/settings.xml" Id="R335aec2528d74fbe" /><Relationship Type="http://schemas.openxmlformats.org/officeDocument/2006/relationships/image" Target="/word/media/a6ce57a8-4645-48c4-9c07-d61c3934a006.png" Id="R5db7e3b56e884bbe" /><Relationship Type="http://schemas.openxmlformats.org/officeDocument/2006/relationships/image" Target="/word/media/9e0286f5-9685-4c8f-b0af-d8a0290a07ea.png" Id="R5a3f7d60e34b4386" /><Relationship Type="http://schemas.openxmlformats.org/officeDocument/2006/relationships/footer" Target="/word/footer1.xml" Id="R322fbbfe56444d28" /><Relationship Type="http://schemas.openxmlformats.org/officeDocument/2006/relationships/footer" Target="/word/footer2.xml" Id="R1e118f15adc54196" /><Relationship Type="http://schemas.openxmlformats.org/officeDocument/2006/relationships/footer" Target="/word/footer3.xml" Id="Rb351866b638f4b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f748e765dd458d" /></Relationships>
</file>