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c620223b834c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98185bd534178"/>
      <w:footerReference w:type="even" r:id="R3618e076d20c45f1"/>
      <w:footerReference w:type="first" r:id="R118d741177314c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e9e391879442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DFZ-2017-3192-XI-NE-EI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2b0b10fdc41d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965ffcaa44b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8844ab493a46eb" /><Relationship Type="http://schemas.openxmlformats.org/officeDocument/2006/relationships/numbering" Target="/word/numbering.xml" Id="Rda2cb8ae48bd4875" /><Relationship Type="http://schemas.openxmlformats.org/officeDocument/2006/relationships/settings" Target="/word/settings.xml" Id="Rc89924cb428943e5" /><Relationship Type="http://schemas.openxmlformats.org/officeDocument/2006/relationships/image" Target="/word/media/86a4c010-4bd6-4083-af9f-61086a9c0a0c.png" Id="Re4e9e391879442fe" /><Relationship Type="http://schemas.openxmlformats.org/officeDocument/2006/relationships/image" Target="/word/media/468890f7-b1eb-4008-abbc-4362fe7961d7.png" Id="Rcf62b0b10fdc41d1" /><Relationship Type="http://schemas.openxmlformats.org/officeDocument/2006/relationships/footer" Target="/word/footer1.xml" Id="R15a98185bd534178" /><Relationship Type="http://schemas.openxmlformats.org/officeDocument/2006/relationships/footer" Target="/word/footer2.xml" Id="R3618e076d20c45f1" /><Relationship Type="http://schemas.openxmlformats.org/officeDocument/2006/relationships/footer" Target="/word/footer3.xml" Id="R118d741177314c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965ffcaa44be7" /></Relationships>
</file>