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bbfe02c77542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e60a086056464d"/>
      <w:footerReference w:type="even" r:id="R8c78289c8d8841ed"/>
      <w:footerReference w:type="first" r:id="R2e324b2fb5634c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a330eb47f840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DFZ-2017-2649-XI-NE-EI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1d794e86e6406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8dc27e94184b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c8f1ae653b4a30" /><Relationship Type="http://schemas.openxmlformats.org/officeDocument/2006/relationships/numbering" Target="/word/numbering.xml" Id="R59f12fd4eb9f4f9c" /><Relationship Type="http://schemas.openxmlformats.org/officeDocument/2006/relationships/settings" Target="/word/settings.xml" Id="Rc8c89fec14044adc" /><Relationship Type="http://schemas.openxmlformats.org/officeDocument/2006/relationships/image" Target="/word/media/a2e94f53-545b-49b5-abd5-3c327e72d83c.png" Id="R47a330eb47f84003" /><Relationship Type="http://schemas.openxmlformats.org/officeDocument/2006/relationships/image" Target="/word/media/0cfeefc5-96bd-4c2b-9b53-dfa419b78fcb.png" Id="Ra81d794e86e6406f" /><Relationship Type="http://schemas.openxmlformats.org/officeDocument/2006/relationships/footer" Target="/word/footer1.xml" Id="R2be60a086056464d" /><Relationship Type="http://schemas.openxmlformats.org/officeDocument/2006/relationships/footer" Target="/word/footer2.xml" Id="R8c78289c8d8841ed" /><Relationship Type="http://schemas.openxmlformats.org/officeDocument/2006/relationships/footer" Target="/word/footer3.xml" Id="R2e324b2fb5634c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8dc27e94184bc0" /></Relationships>
</file>