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92a137cf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7f389bd5fe64928"/>
      <w:footerReference w:type="even" r:id="R227fbc3d540b4c1d"/>
      <w:footerReference w:type="first" r:id="Rbc3f61065618425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9ce2a6b8157433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DFZ-2017-2690-VIII-NE-EI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326d64128684e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NOVIEMBRE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bca3fbed9fe4a9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a134766d04b19" /><Relationship Type="http://schemas.openxmlformats.org/officeDocument/2006/relationships/numbering" Target="/word/numbering.xml" Id="Ra9f0eb25d78249e9" /><Relationship Type="http://schemas.openxmlformats.org/officeDocument/2006/relationships/settings" Target="/word/settings.xml" Id="Rc99bc52c07d34f9e" /><Relationship Type="http://schemas.openxmlformats.org/officeDocument/2006/relationships/image" Target="/word/media/2cfdcce5-8d92-4c29-8fd1-2b44b1ad7354.png" Id="Re9ce2a6b8157433e" /><Relationship Type="http://schemas.openxmlformats.org/officeDocument/2006/relationships/image" Target="/word/media/c039b0d0-2342-4b7d-9dd3-65264ab6da05.png" Id="R9326d64128684e39" /><Relationship Type="http://schemas.openxmlformats.org/officeDocument/2006/relationships/footer" Target="/word/footer1.xml" Id="Rc7f389bd5fe64928" /><Relationship Type="http://schemas.openxmlformats.org/officeDocument/2006/relationships/footer" Target="/word/footer2.xml" Id="R227fbc3d540b4c1d" /><Relationship Type="http://schemas.openxmlformats.org/officeDocument/2006/relationships/footer" Target="/word/footer3.xml" Id="Rbc3f61065618425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bca3fbed9fe4a98" /></Relationships>
</file>