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aec3d81a5f48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bf6494957944f9"/>
      <w:footerReference w:type="even" r:id="R97e2f297185d40e2"/>
      <w:footerReference w:type="first" r:id="Rcc51242a3c4849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a88bccc0bd47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DFZ-2017-3236-X-NE-EI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49a47db28e450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3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5976fb38f74a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d18c4fd7b243fc" /><Relationship Type="http://schemas.openxmlformats.org/officeDocument/2006/relationships/numbering" Target="/word/numbering.xml" Id="Rb01ea55dd5194e79" /><Relationship Type="http://schemas.openxmlformats.org/officeDocument/2006/relationships/settings" Target="/word/settings.xml" Id="R0e91f627701b44be" /><Relationship Type="http://schemas.openxmlformats.org/officeDocument/2006/relationships/image" Target="/word/media/06a96189-a0a0-40a5-8dad-f6b961000cd5.png" Id="R91a88bccc0bd475b" /><Relationship Type="http://schemas.openxmlformats.org/officeDocument/2006/relationships/image" Target="/word/media/17260bb2-709b-45ab-9a74-1a677c1772c3.png" Id="R0949a47db28e450c" /><Relationship Type="http://schemas.openxmlformats.org/officeDocument/2006/relationships/footer" Target="/word/footer1.xml" Id="R07bf6494957944f9" /><Relationship Type="http://schemas.openxmlformats.org/officeDocument/2006/relationships/footer" Target="/word/footer2.xml" Id="R97e2f297185d40e2" /><Relationship Type="http://schemas.openxmlformats.org/officeDocument/2006/relationships/footer" Target="/word/footer3.xml" Id="Rcc51242a3c4849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5976fb38f74a42" /></Relationships>
</file>