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0a966711a34d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252d6a07e54727"/>
      <w:footerReference w:type="even" r:id="R5064e74bd53849ed"/>
      <w:footerReference w:type="first" r:id="R9c9edeb5b2804e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69192ee58045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DFZ-2017-2695-XIII-NE-EI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61290dd64b4e5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(PER. NORMAL) PUNTO 2 (PER. VENDIMIA);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(PER. NORMAL)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(PER. VENDIMIA)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los siguientes puntos de descargas:</w:t>
            </w:r>
            <w:r>
              <w:br/>
            </w:r>
            <w:r>
              <w:t>PUNTO 1 (PER. NORMAL)</w:t>
            </w:r>
            <w:r>
              <w:br/>
            </w:r>
            <w:r>
              <w:t>PUNTO 2 (PER. VENDIMIA)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(PER. NORMAL)</w:t>
            </w:r>
          </w:p>
        </w:tc>
      </w:tr>
      <w:tr>
        <w:tc>
          <w:tcPr>
            <w:tcW w:w="2310" w:type="auto"/>
          </w:tcPr>
          <w:p>
            <w:pPr>
              <w:jc w:val="center"/>
            </w:pPr>
            <w:r>
              <w:t>2</w:t>
            </w:r>
          </w:p>
        </w:tc>
        <w:tc>
          <w:tcPr>
            <w:tcW w:w="2310" w:type="auto"/>
          </w:tcPr>
          <w:p>
            <w:pPr/>
            <w:r>
              <w:t>Ficha de resultados de autocontrol PUNTO 2 (PER. VENDIMIA)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93bd5a41ed4f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9fbf9e0ab44e79" /><Relationship Type="http://schemas.openxmlformats.org/officeDocument/2006/relationships/numbering" Target="/word/numbering.xml" Id="R84cba6a48d36475b" /><Relationship Type="http://schemas.openxmlformats.org/officeDocument/2006/relationships/settings" Target="/word/settings.xml" Id="Rdd34721106e94464" /><Relationship Type="http://schemas.openxmlformats.org/officeDocument/2006/relationships/image" Target="/word/media/3f59ccd2-ea3c-481f-9896-d21c6d268fc9.png" Id="Rc369192ee5804567" /><Relationship Type="http://schemas.openxmlformats.org/officeDocument/2006/relationships/image" Target="/word/media/c1063956-0066-4fa2-b325-08887449cc0c.png" Id="Re761290dd64b4e5f" /><Relationship Type="http://schemas.openxmlformats.org/officeDocument/2006/relationships/footer" Target="/word/footer1.xml" Id="R22252d6a07e54727" /><Relationship Type="http://schemas.openxmlformats.org/officeDocument/2006/relationships/footer" Target="/word/footer2.xml" Id="R5064e74bd53849ed" /><Relationship Type="http://schemas.openxmlformats.org/officeDocument/2006/relationships/footer" Target="/word/footer3.xml" Id="R9c9edeb5b2804e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93bd5a41ed4f30" /></Relationships>
</file>