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780fb208f643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e38c40063f4541"/>
      <w:footerReference w:type="even" r:id="R342d5eabf0f04aea"/>
      <w:footerReference w:type="first" r:id="R926997d4b9fb45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99a8db015e42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DFZ-2017-2485-IX-NE-EI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6607de5fa2426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(ESTERO LA MAQUINA);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(ESTERO LA MAQUINA)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44102f29704b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4c59143b6476b" /><Relationship Type="http://schemas.openxmlformats.org/officeDocument/2006/relationships/numbering" Target="/word/numbering.xml" Id="R389b5186625e45eb" /><Relationship Type="http://schemas.openxmlformats.org/officeDocument/2006/relationships/settings" Target="/word/settings.xml" Id="Raa47ab546a874411" /><Relationship Type="http://schemas.openxmlformats.org/officeDocument/2006/relationships/image" Target="/word/media/8f4a4e46-6df8-40d6-a7f9-b5d7ced5eff9.png" Id="Rcd99a8db015e42f0" /><Relationship Type="http://schemas.openxmlformats.org/officeDocument/2006/relationships/image" Target="/word/media/76879daa-1390-437f-8343-481fbca219ec.png" Id="Rbe6607de5fa24266" /><Relationship Type="http://schemas.openxmlformats.org/officeDocument/2006/relationships/footer" Target="/word/footer1.xml" Id="R0de38c40063f4541" /><Relationship Type="http://schemas.openxmlformats.org/officeDocument/2006/relationships/footer" Target="/word/footer2.xml" Id="R342d5eabf0f04aea" /><Relationship Type="http://schemas.openxmlformats.org/officeDocument/2006/relationships/footer" Target="/word/footer3.xml" Id="R926997d4b9fb45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44102f29704be1" /></Relationships>
</file>