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b1b99c08d549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9ad858015b4217"/>
      <w:footerReference w:type="even" r:id="Rfc78a3a072c045ac"/>
      <w:footerReference w:type="first" r:id="Rfc95f8e445354d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68b46c976444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DFZ-2017-1860-IX-NE-EI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53255b6661455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9b5ac9711341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957513c758434c" /><Relationship Type="http://schemas.openxmlformats.org/officeDocument/2006/relationships/numbering" Target="/word/numbering.xml" Id="R43c9e117fabd4aca" /><Relationship Type="http://schemas.openxmlformats.org/officeDocument/2006/relationships/settings" Target="/word/settings.xml" Id="R7f7640835e65437e" /><Relationship Type="http://schemas.openxmlformats.org/officeDocument/2006/relationships/image" Target="/word/media/9657c787-1ae1-4dbb-af42-d9fb82b052e6.png" Id="R5068b46c97644411" /><Relationship Type="http://schemas.openxmlformats.org/officeDocument/2006/relationships/image" Target="/word/media/e29c0118-bd59-4c75-a65e-628703f0c921.png" Id="R5153255b66614556" /><Relationship Type="http://schemas.openxmlformats.org/officeDocument/2006/relationships/footer" Target="/word/footer1.xml" Id="R229ad858015b4217" /><Relationship Type="http://schemas.openxmlformats.org/officeDocument/2006/relationships/footer" Target="/word/footer2.xml" Id="Rfc78a3a072c045ac" /><Relationship Type="http://schemas.openxmlformats.org/officeDocument/2006/relationships/footer" Target="/word/footer3.xml" Id="Rfc95f8e445354d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9b5ac97113415c" /></Relationships>
</file>