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61f905c061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f2da518510465a"/>
      <w:footerReference w:type="even" r:id="R5d65fddb46df4f05"/>
      <w:footerReference w:type="first" r:id="R648a0d005dfb41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1da538230d4b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DFZ-2017-2587-XI-NE-EI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ea0efdcb0445a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b9e6ec4e1d47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21bce45a224b17" /><Relationship Type="http://schemas.openxmlformats.org/officeDocument/2006/relationships/numbering" Target="/word/numbering.xml" Id="R7dcb3b91ccf84027" /><Relationship Type="http://schemas.openxmlformats.org/officeDocument/2006/relationships/settings" Target="/word/settings.xml" Id="R53848f7320844f3d" /><Relationship Type="http://schemas.openxmlformats.org/officeDocument/2006/relationships/image" Target="/word/media/36b984cc-181f-4500-98f5-f68f1111b290.png" Id="Rf21da538230d4b68" /><Relationship Type="http://schemas.openxmlformats.org/officeDocument/2006/relationships/image" Target="/word/media/1690bf86-2c0c-442a-989c-b974b35470ee.png" Id="Rf9ea0efdcb0445a8" /><Relationship Type="http://schemas.openxmlformats.org/officeDocument/2006/relationships/footer" Target="/word/footer1.xml" Id="R10f2da518510465a" /><Relationship Type="http://schemas.openxmlformats.org/officeDocument/2006/relationships/footer" Target="/word/footer2.xml" Id="R5d65fddb46df4f05" /><Relationship Type="http://schemas.openxmlformats.org/officeDocument/2006/relationships/footer" Target="/word/footer3.xml" Id="R648a0d005dfb41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b9e6ec4e1d47b5" /></Relationships>
</file>