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67804258940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89c5abda734d20"/>
      <w:footerReference w:type="even" r:id="R062cd10ed88a4a47"/>
      <w:footerReference w:type="first" r:id="R1dab33b2935042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5219a61f1445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DFZ-2017-3366-VIII-NE-EI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e127a8a25d419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05a4a3d6d447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76a4f813c84ab7" /><Relationship Type="http://schemas.openxmlformats.org/officeDocument/2006/relationships/numbering" Target="/word/numbering.xml" Id="Ref7cd7ef0f504d1c" /><Relationship Type="http://schemas.openxmlformats.org/officeDocument/2006/relationships/settings" Target="/word/settings.xml" Id="R102dde31f323428d" /><Relationship Type="http://schemas.openxmlformats.org/officeDocument/2006/relationships/image" Target="/word/media/901aa1e4-5bcc-4a00-b50a-77f9f3ba0b6b.png" Id="R835219a61f1445f8" /><Relationship Type="http://schemas.openxmlformats.org/officeDocument/2006/relationships/image" Target="/word/media/852b80fa-c9e9-4321-bdf7-9c60df27a60a.png" Id="R98e127a8a25d4196" /><Relationship Type="http://schemas.openxmlformats.org/officeDocument/2006/relationships/footer" Target="/word/footer1.xml" Id="R1e89c5abda734d20" /><Relationship Type="http://schemas.openxmlformats.org/officeDocument/2006/relationships/footer" Target="/word/footer2.xml" Id="R062cd10ed88a4a47" /><Relationship Type="http://schemas.openxmlformats.org/officeDocument/2006/relationships/footer" Target="/word/footer3.xml" Id="R1dab33b2935042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05a4a3d6d44797" /></Relationships>
</file>