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464e65ce94c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5f8eab8d5244959"/>
      <w:footerReference w:type="even" r:id="R504a0c756cdc4995"/>
      <w:footerReference w:type="first" r:id="Rbe1e773b3fc84aa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d685c8a8ad4ea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DFZ-2017-1826-XIII-NE-EI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75ff5de1c4478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OCTUBRE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establecimiento industrial no informa en su autocontrol todas las muestras del período controlado indicadas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OCTUBRE de 2016.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OCTUBRE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3a272cbd379462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8549376c234b80" /><Relationship Type="http://schemas.openxmlformats.org/officeDocument/2006/relationships/numbering" Target="/word/numbering.xml" Id="R17c5f3d296174aeb" /><Relationship Type="http://schemas.openxmlformats.org/officeDocument/2006/relationships/settings" Target="/word/settings.xml" Id="R77d967f42ef54c95" /><Relationship Type="http://schemas.openxmlformats.org/officeDocument/2006/relationships/image" Target="/word/media/0f9484df-d42b-4b7a-8586-73d961376149.png" Id="Radd685c8a8ad4ea4" /><Relationship Type="http://schemas.openxmlformats.org/officeDocument/2006/relationships/image" Target="/word/media/f644a491-6371-4295-b34a-05d0f34daa56.png" Id="R6d75ff5de1c4478c" /><Relationship Type="http://schemas.openxmlformats.org/officeDocument/2006/relationships/footer" Target="/word/footer1.xml" Id="R85f8eab8d5244959" /><Relationship Type="http://schemas.openxmlformats.org/officeDocument/2006/relationships/footer" Target="/word/footer2.xml" Id="R504a0c756cdc4995" /><Relationship Type="http://schemas.openxmlformats.org/officeDocument/2006/relationships/footer" Target="/word/footer3.xml" Id="Rbe1e773b3fc84aa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3a272cbd379462f" /></Relationships>
</file>