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5856c8a2c438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2594b77819946a0"/>
      <w:footerReference w:type="even" r:id="Rf64a4c1950df4060"/>
      <w:footerReference w:type="first" r:id="R0b399bb8d981428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1a97b402ec494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DFZ-2017-2448-XIII-NE-EI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562b73dab79474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NOVIEMBRE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NOVIEMBRE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79284f62e71445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a3c039c069441b" /><Relationship Type="http://schemas.openxmlformats.org/officeDocument/2006/relationships/numbering" Target="/word/numbering.xml" Id="R0f92a62c061f40b7" /><Relationship Type="http://schemas.openxmlformats.org/officeDocument/2006/relationships/settings" Target="/word/settings.xml" Id="R3298edde56454664" /><Relationship Type="http://schemas.openxmlformats.org/officeDocument/2006/relationships/image" Target="/word/media/d15fad29-1e89-4046-bfed-3bff6b3fb4a9.png" Id="Rba1a97b402ec4941" /><Relationship Type="http://schemas.openxmlformats.org/officeDocument/2006/relationships/image" Target="/word/media/fe15e288-e09e-4517-8dd3-e33421968fff.png" Id="R4562b73dab794748" /><Relationship Type="http://schemas.openxmlformats.org/officeDocument/2006/relationships/footer" Target="/word/footer1.xml" Id="R82594b77819946a0" /><Relationship Type="http://schemas.openxmlformats.org/officeDocument/2006/relationships/footer" Target="/word/footer2.xml" Id="Rf64a4c1950df4060" /><Relationship Type="http://schemas.openxmlformats.org/officeDocument/2006/relationships/footer" Target="/word/footer3.xml" Id="R0b399bb8d981428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79284f62e71445a" /></Relationships>
</file>