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f2e1e7142f4a8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a253baf4ddb34b4a"/>
      <w:footerReference w:type="even" r:id="Re3ef209e14de41e7"/>
      <w:footerReference w:type="first" r:id="R21862b126f7c4c2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62365e7d20b4894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LUIS GABRIEL LOZANO ENCALADA - PLANTA DON CHERRY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DFZ-2017-3412-VII-NE-EI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PABLO RODRÍGUEZ FERNÁNDEZ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b65c9ea3371460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24-04-2017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“LUIS GABRIEL LOZANO ENCALADA - PLANTA DON CHERRY”, en el marco de la norma de emisión DS.90/00 para el reporte del período correspondiente a DICIEMBRE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LUIS GABRIEL LOZANO ENCALADA PLANTA DON CHERRY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4929132-9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LUIS GABRIEL LOZANO ENCALADA - PLANTA DON CHERRY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ANTIGUO A ROMERAL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ROMERAL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SLAMA@FRUGAL.CL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4017 de fecha 13-11-2006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(ROMERAL, 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4017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13-11-2006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d2f28da6fe34ae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296202fd13e4b58" /><Relationship Type="http://schemas.openxmlformats.org/officeDocument/2006/relationships/numbering" Target="/word/numbering.xml" Id="R86e3d8d789234a0a" /><Relationship Type="http://schemas.openxmlformats.org/officeDocument/2006/relationships/settings" Target="/word/settings.xml" Id="R65f1380032d14cf2" /><Relationship Type="http://schemas.openxmlformats.org/officeDocument/2006/relationships/image" Target="/word/media/bb993e13-ece9-47f8-8c25-b14f8fd35c09.png" Id="Rc62365e7d20b4894" /><Relationship Type="http://schemas.openxmlformats.org/officeDocument/2006/relationships/image" Target="/word/media/97445566-7189-4020-ab27-8c1b698f869a.png" Id="Rab65c9ea3371460c" /><Relationship Type="http://schemas.openxmlformats.org/officeDocument/2006/relationships/footer" Target="/word/footer1.xml" Id="Ra253baf4ddb34b4a" /><Relationship Type="http://schemas.openxmlformats.org/officeDocument/2006/relationships/footer" Target="/word/footer2.xml" Id="Re3ef209e14de41e7" /><Relationship Type="http://schemas.openxmlformats.org/officeDocument/2006/relationships/footer" Target="/word/footer3.xml" Id="R21862b126f7c4c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d2f28da6fe34ae6" /></Relationships>
</file>