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db541c19241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9f792f4d464d92"/>
      <w:footerReference w:type="even" r:id="R9e2cc924b8ab4489"/>
      <w:footerReference w:type="first" r:id="R76c79ea07cc348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9b06d0121e4dd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DFZ-2017-2865-VII-NE-EI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38ada1dbe84e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5d6adee97949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26686ac2345d1" /><Relationship Type="http://schemas.openxmlformats.org/officeDocument/2006/relationships/numbering" Target="/word/numbering.xml" Id="Rd1bad2020ed446eb" /><Relationship Type="http://schemas.openxmlformats.org/officeDocument/2006/relationships/settings" Target="/word/settings.xml" Id="R741b63dfdcd14379" /><Relationship Type="http://schemas.openxmlformats.org/officeDocument/2006/relationships/image" Target="/word/media/8d554df7-91c3-435b-aa34-8d6c6910e175.png" Id="R6e9b06d0121e4dd3" /><Relationship Type="http://schemas.openxmlformats.org/officeDocument/2006/relationships/image" Target="/word/media/febdd881-bf0c-4d9a-ab61-896e183f8954.png" Id="Rf538ada1dbe84ecc" /><Relationship Type="http://schemas.openxmlformats.org/officeDocument/2006/relationships/footer" Target="/word/footer1.xml" Id="Rd39f792f4d464d92" /><Relationship Type="http://schemas.openxmlformats.org/officeDocument/2006/relationships/footer" Target="/word/footer2.xml" Id="R9e2cc924b8ab4489" /><Relationship Type="http://schemas.openxmlformats.org/officeDocument/2006/relationships/footer" Target="/word/footer3.xml" Id="R76c79ea07cc348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5d6adee97949ca" /></Relationships>
</file>