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4820d056e748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969c76a6af4c1c"/>
      <w:footerReference w:type="even" r:id="R71cf700ca0744cb9"/>
      <w:footerReference w:type="first" r:id="R2637c0df09df49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ff522823194b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DFZ-2017-3135-XIII-NE-EI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2563fa18fd48d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FUNDOSANTACECILIA@TERRA.CL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dba2a4ff1854e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2466d2debe42dc" /><Relationship Type="http://schemas.openxmlformats.org/officeDocument/2006/relationships/numbering" Target="/word/numbering.xml" Id="R7395c859f57f4f71" /><Relationship Type="http://schemas.openxmlformats.org/officeDocument/2006/relationships/settings" Target="/word/settings.xml" Id="R9c739a9cea884a3c" /><Relationship Type="http://schemas.openxmlformats.org/officeDocument/2006/relationships/image" Target="/word/media/621cdcd0-a018-4231-810e-d8060203b7eb.png" Id="Rd3ff522823194bc9" /><Relationship Type="http://schemas.openxmlformats.org/officeDocument/2006/relationships/image" Target="/word/media/a9f18d75-6f7e-4a7a-9658-727840a2b511.png" Id="R422563fa18fd48da" /><Relationship Type="http://schemas.openxmlformats.org/officeDocument/2006/relationships/footer" Target="/word/footer1.xml" Id="R9e969c76a6af4c1c" /><Relationship Type="http://schemas.openxmlformats.org/officeDocument/2006/relationships/footer" Target="/word/footer2.xml" Id="R71cf700ca0744cb9" /><Relationship Type="http://schemas.openxmlformats.org/officeDocument/2006/relationships/footer" Target="/word/footer3.xml" Id="R2637c0df09df49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ba2a4ff1854e0c" /></Relationships>
</file>