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7792c387ee4f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480f02138704ae6"/>
      <w:footerReference w:type="even" r:id="Re2670c10f1cd4a2f"/>
      <w:footerReference w:type="first" r:id="R8561b392853b4c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5647c99ce84c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DFZ-2017-2592-XIII-NE-EI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77dc6758354e2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4f84d652334d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678bdba4df4bb4" /><Relationship Type="http://schemas.openxmlformats.org/officeDocument/2006/relationships/numbering" Target="/word/numbering.xml" Id="R233ba19c87e445dc" /><Relationship Type="http://schemas.openxmlformats.org/officeDocument/2006/relationships/settings" Target="/word/settings.xml" Id="Rf7966bfafe104749" /><Relationship Type="http://schemas.openxmlformats.org/officeDocument/2006/relationships/image" Target="/word/media/4f7526b3-f362-4c30-ae58-0d8d7e9b416c.png" Id="Rfc5647c99ce84c88" /><Relationship Type="http://schemas.openxmlformats.org/officeDocument/2006/relationships/image" Target="/word/media/fcfff1c6-2287-49aa-bd34-5ad4a96547b0.png" Id="Rcc77dc6758354e20" /><Relationship Type="http://schemas.openxmlformats.org/officeDocument/2006/relationships/footer" Target="/word/footer1.xml" Id="R9480f02138704ae6" /><Relationship Type="http://schemas.openxmlformats.org/officeDocument/2006/relationships/footer" Target="/word/footer2.xml" Id="Re2670c10f1cd4a2f" /><Relationship Type="http://schemas.openxmlformats.org/officeDocument/2006/relationships/footer" Target="/word/footer3.xml" Id="R8561b392853b4c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4f84d652334d48" /></Relationships>
</file>