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da1d19304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fd99abec4aa4654"/>
      <w:footerReference w:type="even" r:id="R01ba9879934a4816"/>
      <w:footerReference w:type="first" r:id="R4e02c5377f464ac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ad0bd6b4ba4a0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DFZ-2017-1809-V-NE-EI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6fae1c66ec44ea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OCTUBRE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OCTUBRE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cd8b8603e3348f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6a1eb874840a6" /><Relationship Type="http://schemas.openxmlformats.org/officeDocument/2006/relationships/numbering" Target="/word/numbering.xml" Id="R5a77b67460074744" /><Relationship Type="http://schemas.openxmlformats.org/officeDocument/2006/relationships/settings" Target="/word/settings.xml" Id="Rbf7b39fbd03d41c1" /><Relationship Type="http://schemas.openxmlformats.org/officeDocument/2006/relationships/image" Target="/word/media/5a2bd7c5-b0f6-472f-8953-62fb9bbfaa04.png" Id="R47ad0bd6b4ba4a01" /><Relationship Type="http://schemas.openxmlformats.org/officeDocument/2006/relationships/image" Target="/word/media/587932f6-8614-4efc-a3b6-da3b8cb44efa.png" Id="Rb6fae1c66ec44eab" /><Relationship Type="http://schemas.openxmlformats.org/officeDocument/2006/relationships/footer" Target="/word/footer1.xml" Id="R1fd99abec4aa4654" /><Relationship Type="http://schemas.openxmlformats.org/officeDocument/2006/relationships/footer" Target="/word/footer2.xml" Id="R01ba9879934a4816" /><Relationship Type="http://schemas.openxmlformats.org/officeDocument/2006/relationships/footer" Target="/word/footer3.xml" Id="R4e02c5377f464ac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cd8b8603e3348f7" /></Relationships>
</file>