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310f42851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88aa618ffac4426"/>
      <w:footerReference w:type="even" r:id="R9aa91373c7ee435c"/>
      <w:footerReference w:type="first" r:id="R90264cc694b84f4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1f2340f9de424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DFZ-2017-2227-X-NE-EI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7f35a49be64cc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92abae27bcc42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79e8bb7f142fa" /><Relationship Type="http://schemas.openxmlformats.org/officeDocument/2006/relationships/numbering" Target="/word/numbering.xml" Id="R090fa73a330e4a8b" /><Relationship Type="http://schemas.openxmlformats.org/officeDocument/2006/relationships/settings" Target="/word/settings.xml" Id="R16aa21da1de14601" /><Relationship Type="http://schemas.openxmlformats.org/officeDocument/2006/relationships/image" Target="/word/media/e12fc525-e2f2-4b46-b996-cb0d6ab324a5.png" Id="Rb31f2340f9de424f" /><Relationship Type="http://schemas.openxmlformats.org/officeDocument/2006/relationships/image" Target="/word/media/38c8a7b7-0cdf-4b23-87f1-7f3ec60f9f0f.png" Id="R8a7f35a49be64ccd" /><Relationship Type="http://schemas.openxmlformats.org/officeDocument/2006/relationships/footer" Target="/word/footer1.xml" Id="Rc88aa618ffac4426" /><Relationship Type="http://schemas.openxmlformats.org/officeDocument/2006/relationships/footer" Target="/word/footer2.xml" Id="R9aa91373c7ee435c" /><Relationship Type="http://schemas.openxmlformats.org/officeDocument/2006/relationships/footer" Target="/word/footer3.xml" Id="R90264cc694b84f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92abae27bcc42c2" /></Relationships>
</file>