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ad24d8c85a44d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ed65eb8984574500"/>
      <w:footerReference w:type="even" r:id="Rbb7a157be41340a0"/>
      <w:footerReference w:type="first" r:id="R1954fe5816cf40b6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54eea7164374a89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MADERAS VENTURELLI Y CIA LTDA. (LAUTARO)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DFZ-2017-2218-IX-NE-EI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c43a07f1a054b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“MADERAS VENTURELLI Y CIA LTDA. (LAUTARO)”, en el marco de la norma de emisión DS.90/00 para el reporte del período correspondiente a OCTUBRE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MADERAS VENTURELLI Y CIA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78602330-0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MADERAS VENTURELLI Y CIA LTDA. (LAUTARO)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5 SUR, KM 652,6, LAUTARO, IX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LAUTARO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JRAMOS@VENTURELLI.CL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1140 de fecha 30-04-2010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PILLANLELBUN)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REGADIO PILLANLELBUN - IX REGION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33111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1140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30-04-2010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PILLANLELBUN)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PILLANLELBUN)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b9155e9a811c43e5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267c65647fc4c3b" /><Relationship Type="http://schemas.openxmlformats.org/officeDocument/2006/relationships/numbering" Target="/word/numbering.xml" Id="Rc5dd66f3d24340d1" /><Relationship Type="http://schemas.openxmlformats.org/officeDocument/2006/relationships/settings" Target="/word/settings.xml" Id="R0a584ab2c6c34165" /><Relationship Type="http://schemas.openxmlformats.org/officeDocument/2006/relationships/image" Target="/word/media/8950e889-b525-4a59-afa4-d24112588da9.png" Id="R254eea7164374a89" /><Relationship Type="http://schemas.openxmlformats.org/officeDocument/2006/relationships/image" Target="/word/media/6405f8e2-77c7-4638-b146-a65bbf2ffa0a.png" Id="R4c43a07f1a054bd3" /><Relationship Type="http://schemas.openxmlformats.org/officeDocument/2006/relationships/footer" Target="/word/footer1.xml" Id="Red65eb8984574500" /><Relationship Type="http://schemas.openxmlformats.org/officeDocument/2006/relationships/footer" Target="/word/footer2.xml" Id="Rbb7a157be41340a0" /><Relationship Type="http://schemas.openxmlformats.org/officeDocument/2006/relationships/footer" Target="/word/footer3.xml" Id="R1954fe5816cf40b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b9155e9a811c43e5" /></Relationships>
</file>