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75ea43464b4c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ffcf2ca1a2408d"/>
      <w:footerReference w:type="even" r:id="Ra7293de962d54d3f"/>
      <w:footerReference w:type="first" r:id="R6bcca2eb07d243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db99f1f6da47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DFZ-2017-1641-X-NE-EI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ce201f76d1484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8e258ab6f2d40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fbd21939aa4cd1" /><Relationship Type="http://schemas.openxmlformats.org/officeDocument/2006/relationships/numbering" Target="/word/numbering.xml" Id="R74234667f69e4d57" /><Relationship Type="http://schemas.openxmlformats.org/officeDocument/2006/relationships/settings" Target="/word/settings.xml" Id="R8f77ccfa7fdd4623" /><Relationship Type="http://schemas.openxmlformats.org/officeDocument/2006/relationships/image" Target="/word/media/352aeb8c-cec9-4fe7-8e52-084eca8b8bf9.png" Id="Rf3db99f1f6da4700" /><Relationship Type="http://schemas.openxmlformats.org/officeDocument/2006/relationships/image" Target="/word/media/be1c3ddd-791c-4124-9fa7-1b8af039bfd5.png" Id="R2ace201f76d1484e" /><Relationship Type="http://schemas.openxmlformats.org/officeDocument/2006/relationships/footer" Target="/word/footer1.xml" Id="R87ffcf2ca1a2408d" /><Relationship Type="http://schemas.openxmlformats.org/officeDocument/2006/relationships/footer" Target="/word/footer2.xml" Id="Ra7293de962d54d3f" /><Relationship Type="http://schemas.openxmlformats.org/officeDocument/2006/relationships/footer" Target="/word/footer3.xml" Id="R6bcca2eb07d243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e258ab6f2d4023" /></Relationships>
</file>