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dfe3a2d724d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5a3819117d4e9b"/>
      <w:footerReference w:type="even" r:id="Re4252b6c2dd84706"/>
      <w:footerReference w:type="first" r:id="R8d7de96f0e5f43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061e994a5f4d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DFZ-2017-2847-VI-NE-EI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7ba3ba5ada4d3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79b392cd684c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c5b92eba084c89" /><Relationship Type="http://schemas.openxmlformats.org/officeDocument/2006/relationships/numbering" Target="/word/numbering.xml" Id="Rd7d02e2a3f67464d" /><Relationship Type="http://schemas.openxmlformats.org/officeDocument/2006/relationships/settings" Target="/word/settings.xml" Id="R9cea52fcaa714d60" /><Relationship Type="http://schemas.openxmlformats.org/officeDocument/2006/relationships/image" Target="/word/media/439301a8-5280-4dcf-b4c7-b2748f08f9ae.png" Id="R02061e994a5f4d9c" /><Relationship Type="http://schemas.openxmlformats.org/officeDocument/2006/relationships/image" Target="/word/media/51b99646-05ee-4a39-ab62-598d0ecdae55.png" Id="R287ba3ba5ada4d32" /><Relationship Type="http://schemas.openxmlformats.org/officeDocument/2006/relationships/footer" Target="/word/footer1.xml" Id="R525a3819117d4e9b" /><Relationship Type="http://schemas.openxmlformats.org/officeDocument/2006/relationships/footer" Target="/word/footer2.xml" Id="Re4252b6c2dd84706" /><Relationship Type="http://schemas.openxmlformats.org/officeDocument/2006/relationships/footer" Target="/word/footer3.xml" Id="R8d7de96f0e5f43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79b392cd684cd9" /></Relationships>
</file>