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c8cbc4e57043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7e62562e464bb7"/>
      <w:footerReference w:type="even" r:id="R226ce52217fe4ea7"/>
      <w:footerReference w:type="first" r:id="R75281406b11f46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6512dfbc8646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DFZ-2017-3175-X-NE-EI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abc3f1ea3c424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8d3bd3f8e549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b1a90fe9cf40af" /><Relationship Type="http://schemas.openxmlformats.org/officeDocument/2006/relationships/numbering" Target="/word/numbering.xml" Id="Rca630998ec9a4c74" /><Relationship Type="http://schemas.openxmlformats.org/officeDocument/2006/relationships/settings" Target="/word/settings.xml" Id="Re0914f3e5d5c4fe7" /><Relationship Type="http://schemas.openxmlformats.org/officeDocument/2006/relationships/image" Target="/word/media/74c90268-6a1a-4263-b9aa-2b1373254e9e.png" Id="Rda6512dfbc8646c7" /><Relationship Type="http://schemas.openxmlformats.org/officeDocument/2006/relationships/image" Target="/word/media/aa0a8c28-cbda-4700-acf7-aa453fa95cb9.png" Id="R1babc3f1ea3c424a" /><Relationship Type="http://schemas.openxmlformats.org/officeDocument/2006/relationships/footer" Target="/word/footer1.xml" Id="Rb27e62562e464bb7" /><Relationship Type="http://schemas.openxmlformats.org/officeDocument/2006/relationships/footer" Target="/word/footer2.xml" Id="R226ce52217fe4ea7" /><Relationship Type="http://schemas.openxmlformats.org/officeDocument/2006/relationships/footer" Target="/word/footer3.xml" Id="R75281406b11f46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8d3bd3f8e549b2" /></Relationships>
</file>