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908181ac63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81ed31c68b41d7"/>
      <w:footerReference w:type="even" r:id="Rbefe4f376c62411e"/>
      <w:footerReference w:type="first" r:id="Rbc110296f2324b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ee4996bb394c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DFZ-2017-1466-IX-NE-EI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ddfa22f6344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7e81578c2c4c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a188b8635412d" /><Relationship Type="http://schemas.openxmlformats.org/officeDocument/2006/relationships/numbering" Target="/word/numbering.xml" Id="Rd0b28969512b42f1" /><Relationship Type="http://schemas.openxmlformats.org/officeDocument/2006/relationships/settings" Target="/word/settings.xml" Id="R7ed0c4d205ca4105" /><Relationship Type="http://schemas.openxmlformats.org/officeDocument/2006/relationships/image" Target="/word/media/3e03eccb-7e9b-471c-b597-bfc104be1f8c.png" Id="Ra6ee4996bb394cb8" /><Relationship Type="http://schemas.openxmlformats.org/officeDocument/2006/relationships/image" Target="/word/media/e589aa57-e262-4daf-958a-c73671190b29.png" Id="Rbe7ddfa22f6344e1" /><Relationship Type="http://schemas.openxmlformats.org/officeDocument/2006/relationships/footer" Target="/word/footer1.xml" Id="R2381ed31c68b41d7" /><Relationship Type="http://schemas.openxmlformats.org/officeDocument/2006/relationships/footer" Target="/word/footer2.xml" Id="Rbefe4f376c62411e" /><Relationship Type="http://schemas.openxmlformats.org/officeDocument/2006/relationships/footer" Target="/word/footer3.xml" Id="Rbc110296f2324b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7e81578c2c4cd2" /></Relationships>
</file>