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f135197b8445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1d8450a7bd489c"/>
      <w:footerReference w:type="even" r:id="R34dc42a2905744e6"/>
      <w:footerReference w:type="first" r:id="R752b38d3c985470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12279e6bee41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DFZ-2017-3180-IX-NE-EI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f8f3f9f89f475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74c741a5a0c4c3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65d10f1bc7c4217" /><Relationship Type="http://schemas.openxmlformats.org/officeDocument/2006/relationships/numbering" Target="/word/numbering.xml" Id="Rd2b4df28a9ea4ba7" /><Relationship Type="http://schemas.openxmlformats.org/officeDocument/2006/relationships/settings" Target="/word/settings.xml" Id="Rd55786ebe81c4ff7" /><Relationship Type="http://schemas.openxmlformats.org/officeDocument/2006/relationships/image" Target="/word/media/6e006184-f9ae-49b7-9bf1-2eb4634cc4f3.png" Id="R6512279e6bee413a" /><Relationship Type="http://schemas.openxmlformats.org/officeDocument/2006/relationships/image" Target="/word/media/2cd65de7-b4e5-44c1-9329-c7c35b8246f8.png" Id="R1af8f3f9f89f4754" /><Relationship Type="http://schemas.openxmlformats.org/officeDocument/2006/relationships/footer" Target="/word/footer1.xml" Id="Rb61d8450a7bd489c" /><Relationship Type="http://schemas.openxmlformats.org/officeDocument/2006/relationships/footer" Target="/word/footer2.xml" Id="R34dc42a2905744e6" /><Relationship Type="http://schemas.openxmlformats.org/officeDocument/2006/relationships/footer" Target="/word/footer3.xml" Id="R752b38d3c985470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4c741a5a0c4c35" /></Relationships>
</file>