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4eb8b7b90249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6da4862e674dbc"/>
      <w:footerReference w:type="even" r:id="R5d0e7b7cc5fb4db4"/>
      <w:footerReference w:type="first" r:id="R8c0e1b083cc747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e176b735942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DFZ-2017-1565-XIV-NE-EI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4ffe16b0b48c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cc23202fe04b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a2b32ea2d4ce1" /><Relationship Type="http://schemas.openxmlformats.org/officeDocument/2006/relationships/numbering" Target="/word/numbering.xml" Id="Rf7682854a07a433c" /><Relationship Type="http://schemas.openxmlformats.org/officeDocument/2006/relationships/settings" Target="/word/settings.xml" Id="Raabceade1b584b2b" /><Relationship Type="http://schemas.openxmlformats.org/officeDocument/2006/relationships/image" Target="/word/media/170559bc-7eca-486f-b180-797c9bec57f5.png" Id="R955e176b7359428a" /><Relationship Type="http://schemas.openxmlformats.org/officeDocument/2006/relationships/image" Target="/word/media/e405ed41-456d-4c55-9d99-f8c9062fc860.png" Id="Reb64ffe16b0b48cc" /><Relationship Type="http://schemas.openxmlformats.org/officeDocument/2006/relationships/footer" Target="/word/footer1.xml" Id="R926da4862e674dbc" /><Relationship Type="http://schemas.openxmlformats.org/officeDocument/2006/relationships/footer" Target="/word/footer2.xml" Id="R5d0e7b7cc5fb4db4" /><Relationship Type="http://schemas.openxmlformats.org/officeDocument/2006/relationships/footer" Target="/word/footer3.xml" Id="R8c0e1b083cc747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cc23202fe04b86" /></Relationships>
</file>