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f8080495d84f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ae0a87fc794c53"/>
      <w:footerReference w:type="even" r:id="Rddbb32546265453e"/>
      <w:footerReference w:type="first" r:id="R1e41857707ea48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d6731d2ac749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DFZ-2017-1328-IX-NE-EI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babbe920424e6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4a3eb9f6d74e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54cbebd9c4060" /><Relationship Type="http://schemas.openxmlformats.org/officeDocument/2006/relationships/numbering" Target="/word/numbering.xml" Id="R098c27c46fe14bc2" /><Relationship Type="http://schemas.openxmlformats.org/officeDocument/2006/relationships/settings" Target="/word/settings.xml" Id="R956d24c93d62464f" /><Relationship Type="http://schemas.openxmlformats.org/officeDocument/2006/relationships/image" Target="/word/media/ce67c266-44c0-4719-aed6-53fa8462f9fe.png" Id="R0cd6731d2ac749cd" /><Relationship Type="http://schemas.openxmlformats.org/officeDocument/2006/relationships/image" Target="/word/media/0d152b96-562f-491f-bf55-5ec6a431d27c.png" Id="R76babbe920424e66" /><Relationship Type="http://schemas.openxmlformats.org/officeDocument/2006/relationships/footer" Target="/word/footer1.xml" Id="Ra1ae0a87fc794c53" /><Relationship Type="http://schemas.openxmlformats.org/officeDocument/2006/relationships/footer" Target="/word/footer2.xml" Id="Rddbb32546265453e" /><Relationship Type="http://schemas.openxmlformats.org/officeDocument/2006/relationships/footer" Target="/word/footer3.xml" Id="R1e41857707ea48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4a3eb9f6d74eed" /></Relationships>
</file>